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3C" w:rsidRDefault="001C103C" w:rsidP="00E86BED">
      <w:pPr>
        <w:jc w:val="center"/>
      </w:pPr>
      <w:r>
        <w:t>Список занятости обучающихся МОУ ООШ с.Тасбулак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5471"/>
        <w:gridCol w:w="3245"/>
      </w:tblGrid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spacing w:after="0" w:line="240" w:lineRule="auto"/>
            </w:pPr>
            <w:r w:rsidRPr="00A71901">
              <w:t>№</w:t>
            </w:r>
          </w:p>
        </w:tc>
        <w:tc>
          <w:tcPr>
            <w:tcW w:w="5593" w:type="dxa"/>
          </w:tcPr>
          <w:p w:rsidR="001C103C" w:rsidRPr="00A71901" w:rsidRDefault="001C103C" w:rsidP="00A71901">
            <w:pPr>
              <w:spacing w:after="0" w:line="240" w:lineRule="auto"/>
            </w:pPr>
            <w:r w:rsidRPr="00A71901">
              <w:t>Ф.И.О.</w:t>
            </w:r>
          </w:p>
        </w:tc>
        <w:tc>
          <w:tcPr>
            <w:tcW w:w="3303" w:type="dxa"/>
          </w:tcPr>
          <w:p w:rsidR="001C103C" w:rsidRPr="00A71901" w:rsidRDefault="001C103C" w:rsidP="00A71901">
            <w:pPr>
              <w:spacing w:after="0" w:line="240" w:lineRule="auto"/>
            </w:pPr>
            <w:r w:rsidRPr="00A71901">
              <w:t>Занятость.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Pr="00A71901" w:rsidRDefault="001C103C" w:rsidP="00A71901">
            <w:pPr>
              <w:spacing w:after="0" w:line="240" w:lineRule="auto"/>
            </w:pPr>
            <w:r w:rsidRPr="00A71901">
              <w:t>Байтлеуов  Алмаз</w:t>
            </w:r>
          </w:p>
        </w:tc>
        <w:tc>
          <w:tcPr>
            <w:tcW w:w="3303" w:type="dxa"/>
          </w:tcPr>
          <w:p w:rsidR="001C103C" w:rsidRPr="00A71901" w:rsidRDefault="001C103C" w:rsidP="00A71901">
            <w:pPr>
              <w:spacing w:after="0" w:line="240" w:lineRule="auto"/>
            </w:pPr>
            <w:r w:rsidRPr="00A71901">
              <w:t>Июнь-Орск</w:t>
            </w:r>
          </w:p>
          <w:p w:rsidR="001C103C" w:rsidRPr="00A71901" w:rsidRDefault="001C103C" w:rsidP="00A71901">
            <w:pPr>
              <w:spacing w:after="0" w:line="240" w:lineRule="auto"/>
            </w:pPr>
            <w:r w:rsidRPr="00A71901">
              <w:t>Июль- Орск</w:t>
            </w:r>
          </w:p>
          <w:p w:rsidR="001C103C" w:rsidRPr="00A71901" w:rsidRDefault="001C103C" w:rsidP="00A71901">
            <w:pPr>
              <w:spacing w:after="0" w:line="240" w:lineRule="auto"/>
            </w:pPr>
            <w:r w:rsidRPr="00A71901">
              <w:t>Август – 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Pr="00A71901" w:rsidRDefault="001C103C" w:rsidP="00A71901">
            <w:pPr>
              <w:spacing w:after="0" w:line="240" w:lineRule="auto"/>
            </w:pPr>
            <w:r w:rsidRPr="00A71901">
              <w:t>Жангазина</w:t>
            </w:r>
            <w:r>
              <w:t xml:space="preserve"> </w:t>
            </w:r>
            <w:r w:rsidRPr="00A71901">
              <w:t>Анара</w:t>
            </w:r>
          </w:p>
        </w:tc>
        <w:tc>
          <w:tcPr>
            <w:tcW w:w="3303" w:type="dxa"/>
          </w:tcPr>
          <w:p w:rsidR="001C103C" w:rsidRPr="00A71901" w:rsidRDefault="001C103C" w:rsidP="00A71901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</w:t>
            </w:r>
          </w:p>
          <w:p w:rsidR="001C103C" w:rsidRPr="00A71901" w:rsidRDefault="001C103C" w:rsidP="00A71901">
            <w:pPr>
              <w:spacing w:after="0" w:line="240" w:lineRule="auto"/>
            </w:pPr>
            <w:r w:rsidRPr="00A71901">
              <w:t>Июль-Новоорск</w:t>
            </w:r>
          </w:p>
          <w:p w:rsidR="001C103C" w:rsidRPr="00A71901" w:rsidRDefault="001C103C" w:rsidP="00A71901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Pr="00A71901" w:rsidRDefault="001C103C" w:rsidP="00A71901">
            <w:pPr>
              <w:spacing w:after="0" w:line="240" w:lineRule="auto"/>
            </w:pPr>
            <w:r w:rsidRPr="00A71901">
              <w:t>Жангазина   Динара</w:t>
            </w:r>
            <w:bookmarkStart w:id="0" w:name="_GoBack"/>
            <w:bookmarkEnd w:id="0"/>
          </w:p>
        </w:tc>
        <w:tc>
          <w:tcPr>
            <w:tcW w:w="3303" w:type="dxa"/>
          </w:tcPr>
          <w:p w:rsidR="001C103C" w:rsidRPr="00A71901" w:rsidRDefault="001C103C" w:rsidP="00A71901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</w:t>
            </w:r>
          </w:p>
          <w:p w:rsidR="001C103C" w:rsidRPr="00A71901" w:rsidRDefault="001C103C" w:rsidP="00A71901">
            <w:pPr>
              <w:spacing w:after="0" w:line="240" w:lineRule="auto"/>
            </w:pPr>
            <w:r w:rsidRPr="00A71901">
              <w:t>Июль-Новоорск</w:t>
            </w:r>
          </w:p>
          <w:p w:rsidR="001C103C" w:rsidRPr="00A71901" w:rsidRDefault="001C103C" w:rsidP="00A71901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Pr="00A71901" w:rsidRDefault="001C103C" w:rsidP="00A71901">
            <w:pPr>
              <w:spacing w:after="0" w:line="240" w:lineRule="auto"/>
            </w:pPr>
            <w:r w:rsidRPr="00A71901">
              <w:t>Калиев Бауржан</w:t>
            </w:r>
          </w:p>
        </w:tc>
        <w:tc>
          <w:tcPr>
            <w:tcW w:w="3303" w:type="dxa"/>
          </w:tcPr>
          <w:p w:rsidR="001C103C" w:rsidRPr="00A71901" w:rsidRDefault="001C103C" w:rsidP="00A71901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A71901">
            <w:pPr>
              <w:spacing w:after="0" w:line="240" w:lineRule="auto"/>
            </w:pPr>
            <w:r w:rsidRPr="00A71901">
              <w:t>Июль- Новоорск, Орск</w:t>
            </w:r>
          </w:p>
          <w:p w:rsidR="001C103C" w:rsidRPr="00A71901" w:rsidRDefault="001C103C" w:rsidP="00A71901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Pr="00A71901" w:rsidRDefault="001C103C" w:rsidP="00A71901">
            <w:pPr>
              <w:spacing w:after="0" w:line="240" w:lineRule="auto"/>
            </w:pPr>
            <w:r w:rsidRPr="00A71901">
              <w:t>Мандыбаев Ильдар</w:t>
            </w:r>
          </w:p>
        </w:tc>
        <w:tc>
          <w:tcPr>
            <w:tcW w:w="3303" w:type="dxa"/>
          </w:tcPr>
          <w:p w:rsidR="001C103C" w:rsidRPr="00A71901" w:rsidRDefault="001C103C" w:rsidP="00A71901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</w:t>
            </w:r>
          </w:p>
          <w:p w:rsidR="001C103C" w:rsidRPr="00A71901" w:rsidRDefault="001C103C" w:rsidP="00A71901">
            <w:pPr>
              <w:spacing w:after="0" w:line="240" w:lineRule="auto"/>
            </w:pPr>
            <w:r w:rsidRPr="00A71901">
              <w:t>Июль-Тасбулак</w:t>
            </w:r>
          </w:p>
          <w:p w:rsidR="001C103C" w:rsidRPr="00A71901" w:rsidRDefault="001C103C" w:rsidP="00A71901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Pr="00A71901" w:rsidRDefault="001C103C" w:rsidP="00A71901">
            <w:pPr>
              <w:spacing w:after="0" w:line="240" w:lineRule="auto"/>
            </w:pPr>
            <w:r w:rsidRPr="00A71901">
              <w:t>Мамедов Арсен</w:t>
            </w:r>
          </w:p>
        </w:tc>
        <w:tc>
          <w:tcPr>
            <w:tcW w:w="3303" w:type="dxa"/>
          </w:tcPr>
          <w:p w:rsidR="001C103C" w:rsidRPr="00A71901" w:rsidRDefault="001C103C" w:rsidP="00A71901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A71901">
            <w:pPr>
              <w:spacing w:after="0" w:line="240" w:lineRule="auto"/>
            </w:pPr>
            <w:r w:rsidRPr="00A71901">
              <w:t>Июль- Новоорск</w:t>
            </w:r>
          </w:p>
          <w:p w:rsidR="001C103C" w:rsidRPr="00A71901" w:rsidRDefault="001C103C" w:rsidP="00A71901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Pr="00A71901" w:rsidRDefault="001C103C" w:rsidP="00A71901">
            <w:pPr>
              <w:spacing w:after="0" w:line="240" w:lineRule="auto"/>
            </w:pPr>
            <w:r>
              <w:t xml:space="preserve">Турмухамбетова Айдана 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Ирмухамбетов Жан 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Байбактин Сержан 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Сапаров Мурат 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Касимова Карина 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Арыстангалиева Адима 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Арыстангалиева Алина 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>Арыстангалиев Кайнар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Мамедова Зарина 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 xml:space="preserve">Июль- Можаровка 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</w:t>
            </w:r>
            <w:r>
              <w:t xml:space="preserve">Можаровка 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>Касимова Даяна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Миндыбаева Эльмира 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Бермухамбетов Кайрбек 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Блисбаева Альмира 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>Жангазин Жараскан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A7190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>Касумова Гульсафа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Pr="00A71901" w:rsidRDefault="001C103C" w:rsidP="0045284E">
            <w:pPr>
              <w:pStyle w:val="ListParagraph"/>
              <w:spacing w:after="0" w:line="240" w:lineRule="auto"/>
              <w:ind w:left="360"/>
            </w:pPr>
            <w:r>
              <w:t>22.</w:t>
            </w: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Макамбетов Жангельды 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Default="001C103C" w:rsidP="0045284E">
            <w:pPr>
              <w:pStyle w:val="ListParagraph"/>
              <w:spacing w:after="0" w:line="240" w:lineRule="auto"/>
              <w:ind w:left="360"/>
            </w:pPr>
            <w:r>
              <w:t>23.</w:t>
            </w: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Тасмухамбетова Есения 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Default="001C103C" w:rsidP="0045284E">
            <w:pPr>
              <w:pStyle w:val="ListParagraph"/>
              <w:spacing w:after="0" w:line="240" w:lineRule="auto"/>
              <w:ind w:left="360"/>
            </w:pPr>
            <w:r>
              <w:t>24.</w:t>
            </w: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Тасмухамбетов Талгат 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Default="001C103C" w:rsidP="0045284E">
            <w:pPr>
              <w:pStyle w:val="ListParagraph"/>
              <w:spacing w:after="0" w:line="240" w:lineRule="auto"/>
              <w:ind w:left="360"/>
            </w:pPr>
            <w:r>
              <w:t>25.</w:t>
            </w: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Миндыбаев Тимарлан </w:t>
            </w:r>
          </w:p>
        </w:tc>
        <w:tc>
          <w:tcPr>
            <w:tcW w:w="3303" w:type="dxa"/>
          </w:tcPr>
          <w:p w:rsidR="001C103C" w:rsidRPr="00A71901" w:rsidRDefault="001C103C" w:rsidP="0045284E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45284E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45284E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Default="001C103C" w:rsidP="0045284E">
            <w:pPr>
              <w:pStyle w:val="ListParagraph"/>
              <w:spacing w:after="0" w:line="240" w:lineRule="auto"/>
              <w:ind w:left="360"/>
            </w:pPr>
            <w:r>
              <w:t>26</w:t>
            </w: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Жангазин Айват </w:t>
            </w:r>
          </w:p>
        </w:tc>
        <w:tc>
          <w:tcPr>
            <w:tcW w:w="3303" w:type="dxa"/>
          </w:tcPr>
          <w:p w:rsidR="001C103C" w:rsidRPr="00A71901" w:rsidRDefault="001C103C" w:rsidP="00FE7E19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FE7E19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FE7E19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Default="001C103C" w:rsidP="0045284E">
            <w:pPr>
              <w:pStyle w:val="ListParagraph"/>
              <w:spacing w:after="0" w:line="240" w:lineRule="auto"/>
              <w:ind w:left="360"/>
            </w:pPr>
            <w:r>
              <w:t>27.</w:t>
            </w: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Сапарова Амина </w:t>
            </w:r>
          </w:p>
        </w:tc>
        <w:tc>
          <w:tcPr>
            <w:tcW w:w="3303" w:type="dxa"/>
          </w:tcPr>
          <w:p w:rsidR="001C103C" w:rsidRPr="00A71901" w:rsidRDefault="001C103C" w:rsidP="00FE7E19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FE7E19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FE7E19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Default="001C103C" w:rsidP="0045284E">
            <w:pPr>
              <w:pStyle w:val="ListParagraph"/>
              <w:spacing w:after="0" w:line="240" w:lineRule="auto"/>
              <w:ind w:left="360"/>
            </w:pPr>
            <w:r>
              <w:t>28.</w:t>
            </w: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Ирмухамбетов Аязбек </w:t>
            </w:r>
          </w:p>
        </w:tc>
        <w:tc>
          <w:tcPr>
            <w:tcW w:w="3303" w:type="dxa"/>
          </w:tcPr>
          <w:p w:rsidR="001C103C" w:rsidRPr="00A71901" w:rsidRDefault="001C103C" w:rsidP="00FE7E19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FE7E19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FE7E19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Default="001C103C" w:rsidP="0045284E">
            <w:pPr>
              <w:pStyle w:val="ListParagraph"/>
              <w:spacing w:after="0" w:line="240" w:lineRule="auto"/>
              <w:ind w:left="360"/>
            </w:pPr>
            <w:r>
              <w:t>29.</w:t>
            </w: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Касимова Арна </w:t>
            </w:r>
          </w:p>
        </w:tc>
        <w:tc>
          <w:tcPr>
            <w:tcW w:w="3303" w:type="dxa"/>
          </w:tcPr>
          <w:p w:rsidR="001C103C" w:rsidRPr="00A71901" w:rsidRDefault="001C103C" w:rsidP="00FE7E19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FE7E19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FE7E19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Default="001C103C" w:rsidP="0045284E">
            <w:pPr>
              <w:pStyle w:val="ListParagraph"/>
              <w:spacing w:after="0" w:line="240" w:lineRule="auto"/>
              <w:ind w:left="360"/>
            </w:pPr>
            <w:r>
              <w:t xml:space="preserve">30 </w:t>
            </w: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Манатов Батырхан </w:t>
            </w:r>
          </w:p>
        </w:tc>
        <w:tc>
          <w:tcPr>
            <w:tcW w:w="3303" w:type="dxa"/>
          </w:tcPr>
          <w:p w:rsidR="001C103C" w:rsidRPr="00A71901" w:rsidRDefault="001C103C" w:rsidP="00FE7E19">
            <w:pPr>
              <w:spacing w:after="0" w:line="240" w:lineRule="auto"/>
            </w:pPr>
            <w:r>
              <w:t>Июнь-«Лукоморье»</w:t>
            </w:r>
          </w:p>
          <w:p w:rsidR="001C103C" w:rsidRPr="00A71901" w:rsidRDefault="001C103C" w:rsidP="00FE7E19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FE7E19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Default="001C103C" w:rsidP="0045284E">
            <w:pPr>
              <w:pStyle w:val="ListParagraph"/>
              <w:spacing w:after="0" w:line="240" w:lineRule="auto"/>
              <w:ind w:left="360"/>
            </w:pPr>
            <w:r>
              <w:t>31</w:t>
            </w: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>Миндыбаева Кенжигуль</w:t>
            </w:r>
          </w:p>
        </w:tc>
        <w:tc>
          <w:tcPr>
            <w:tcW w:w="3303" w:type="dxa"/>
          </w:tcPr>
          <w:p w:rsidR="001C103C" w:rsidRPr="00A71901" w:rsidRDefault="001C103C" w:rsidP="00FE7E19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FE7E19">
            <w:pPr>
              <w:spacing w:after="0" w:line="240" w:lineRule="auto"/>
            </w:pPr>
            <w:r>
              <w:t>Июль- Тасбулак</w:t>
            </w:r>
          </w:p>
          <w:p w:rsidR="001C103C" w:rsidRDefault="001C103C" w:rsidP="00FE7E19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Default="001C103C" w:rsidP="0045284E">
            <w:pPr>
              <w:pStyle w:val="ListParagraph"/>
              <w:spacing w:after="0" w:line="240" w:lineRule="auto"/>
              <w:ind w:left="360"/>
            </w:pPr>
            <w:r>
              <w:t>32</w:t>
            </w: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Сагындыков Марат </w:t>
            </w:r>
          </w:p>
        </w:tc>
        <w:tc>
          <w:tcPr>
            <w:tcW w:w="3303" w:type="dxa"/>
          </w:tcPr>
          <w:p w:rsidR="001C103C" w:rsidRPr="00A71901" w:rsidRDefault="001C103C" w:rsidP="00FE7E19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FE7E19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FE7E19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Default="001C103C" w:rsidP="0045284E">
            <w:pPr>
              <w:pStyle w:val="ListParagraph"/>
              <w:spacing w:after="0" w:line="240" w:lineRule="auto"/>
              <w:ind w:left="360"/>
            </w:pPr>
            <w:r>
              <w:t>33</w:t>
            </w: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Тасмухамбетова Айна </w:t>
            </w:r>
          </w:p>
        </w:tc>
        <w:tc>
          <w:tcPr>
            <w:tcW w:w="3303" w:type="dxa"/>
          </w:tcPr>
          <w:p w:rsidR="001C103C" w:rsidRPr="00A71901" w:rsidRDefault="001C103C" w:rsidP="00FE7E19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FE7E19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FE7E19">
            <w:pPr>
              <w:spacing w:after="0" w:line="240" w:lineRule="auto"/>
            </w:pPr>
            <w:r w:rsidRPr="00A71901">
              <w:t>Август-Тасбулак</w:t>
            </w:r>
          </w:p>
        </w:tc>
      </w:tr>
      <w:tr w:rsidR="001C103C" w:rsidRPr="00A71901" w:rsidTr="00A71901">
        <w:tc>
          <w:tcPr>
            <w:tcW w:w="675" w:type="dxa"/>
          </w:tcPr>
          <w:p w:rsidR="001C103C" w:rsidRDefault="001C103C" w:rsidP="0045284E">
            <w:pPr>
              <w:pStyle w:val="ListParagraph"/>
              <w:spacing w:after="0" w:line="240" w:lineRule="auto"/>
              <w:ind w:left="360"/>
            </w:pPr>
            <w:r>
              <w:t>34</w:t>
            </w:r>
          </w:p>
        </w:tc>
        <w:tc>
          <w:tcPr>
            <w:tcW w:w="5593" w:type="dxa"/>
          </w:tcPr>
          <w:p w:rsidR="001C103C" w:rsidRDefault="001C103C" w:rsidP="00A71901">
            <w:pPr>
              <w:spacing w:after="0" w:line="240" w:lineRule="auto"/>
            </w:pPr>
            <w:r>
              <w:t xml:space="preserve">Турмухамбетова Асем </w:t>
            </w:r>
          </w:p>
        </w:tc>
        <w:tc>
          <w:tcPr>
            <w:tcW w:w="3303" w:type="dxa"/>
          </w:tcPr>
          <w:p w:rsidR="001C103C" w:rsidRPr="00A71901" w:rsidRDefault="001C103C" w:rsidP="00FE7E19">
            <w:pPr>
              <w:spacing w:after="0" w:line="240" w:lineRule="auto"/>
            </w:pPr>
            <w:r w:rsidRPr="00A71901">
              <w:t>Июнь-Тасбулак</w:t>
            </w:r>
            <w:r>
              <w:t xml:space="preserve"> (ЛДП)</w:t>
            </w:r>
          </w:p>
          <w:p w:rsidR="001C103C" w:rsidRPr="00A71901" w:rsidRDefault="001C103C" w:rsidP="00FE7E19">
            <w:pPr>
              <w:spacing w:after="0" w:line="240" w:lineRule="auto"/>
            </w:pPr>
            <w:r>
              <w:t>Июль- Тасбулак</w:t>
            </w:r>
          </w:p>
          <w:p w:rsidR="001C103C" w:rsidRPr="00A71901" w:rsidRDefault="001C103C" w:rsidP="00FE7E19">
            <w:pPr>
              <w:spacing w:after="0" w:line="240" w:lineRule="auto"/>
            </w:pPr>
            <w:r w:rsidRPr="00A71901">
              <w:t>Август-Тасбулак</w:t>
            </w:r>
          </w:p>
        </w:tc>
      </w:tr>
    </w:tbl>
    <w:p w:rsidR="001C103C" w:rsidRDefault="001C103C"/>
    <w:p w:rsidR="001C103C" w:rsidRPr="00E86BED" w:rsidRDefault="001C103C">
      <w:r>
        <w:t xml:space="preserve">Директор школы                                                  Е.В.Хивинцева </w:t>
      </w:r>
    </w:p>
    <w:sectPr w:rsidR="001C103C" w:rsidRPr="00E86BED" w:rsidSect="00F3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256"/>
    <w:multiLevelType w:val="hybridMultilevel"/>
    <w:tmpl w:val="886C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ED"/>
    <w:rsid w:val="001C103C"/>
    <w:rsid w:val="0045284E"/>
    <w:rsid w:val="00A71901"/>
    <w:rsid w:val="00C56C21"/>
    <w:rsid w:val="00DA23FB"/>
    <w:rsid w:val="00E86BED"/>
    <w:rsid w:val="00F3330E"/>
    <w:rsid w:val="00FE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6B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6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383</Words>
  <Characters>2188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Ямолеев</dc:creator>
  <cp:keywords/>
  <dc:description/>
  <cp:lastModifiedBy>User</cp:lastModifiedBy>
  <cp:revision>2</cp:revision>
  <dcterms:created xsi:type="dcterms:W3CDTF">2016-05-27T05:34:00Z</dcterms:created>
  <dcterms:modified xsi:type="dcterms:W3CDTF">2016-05-27T09:06:00Z</dcterms:modified>
</cp:coreProperties>
</file>