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10476"/>
        <w:gridCol w:w="236"/>
      </w:tblGrid>
      <w:tr w:rsidR="0036050B" w:rsidRPr="00D303AF" w:rsidTr="00E77E26">
        <w:tc>
          <w:tcPr>
            <w:tcW w:w="5217" w:type="dxa"/>
          </w:tcPr>
          <w:p w:rsidR="0036050B" w:rsidRDefault="0036050B" w:rsidP="00E77E2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Муниципальное бюджетное  общеобразовательное учреждение</w:t>
            </w:r>
          </w:p>
          <w:p w:rsidR="0036050B" w:rsidRDefault="0036050B" w:rsidP="00E77E2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36050B" w:rsidRDefault="0036050B" w:rsidP="00E77E2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36050B" w:rsidRPr="00D303AF" w:rsidRDefault="0036050B" w:rsidP="00E77E26"/>
          <w:tbl>
            <w:tblPr>
              <w:tblW w:w="10260" w:type="dxa"/>
              <w:tblLook w:val="01E0"/>
            </w:tblPr>
            <w:tblGrid>
              <w:gridCol w:w="5217"/>
              <w:gridCol w:w="5043"/>
            </w:tblGrid>
            <w:tr w:rsidR="0036050B" w:rsidRPr="00D303AF" w:rsidTr="00E77E26">
              <w:tc>
                <w:tcPr>
                  <w:tcW w:w="5217" w:type="dxa"/>
                </w:tcPr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Согласовано  </w:t>
                  </w: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Протокол заседания Педагогического совета </w:t>
                  </w: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МОУ «ООШ с.Тасбулак»</w:t>
                  </w: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36050B" w:rsidRDefault="0036050B">
                  <w:pPr>
                    <w:pStyle w:val="a"/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 28.08.2015 года</w:t>
                  </w:r>
                </w:p>
              </w:tc>
              <w:tc>
                <w:tcPr>
                  <w:tcW w:w="5043" w:type="dxa"/>
                </w:tcPr>
                <w:p w:rsidR="0036050B" w:rsidRPr="00D303AF" w:rsidRDefault="0036050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303A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Утверждаю </w:t>
                  </w:r>
                </w:p>
                <w:p w:rsidR="0036050B" w:rsidRPr="00D303AF" w:rsidRDefault="0036050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Директор МОУ ООШ с.Тасбулак</w:t>
                  </w:r>
                </w:p>
                <w:p w:rsidR="0036050B" w:rsidRPr="00D303AF" w:rsidRDefault="0036050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______________ Хивинцева Е.В</w:t>
                  </w:r>
                  <w:r w:rsidRPr="00D303A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36050B" w:rsidRPr="00D303AF" w:rsidRDefault="0036050B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303A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приказ от 01.09.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2015</w:t>
                    </w:r>
                    <w:r w:rsidRPr="00D303AF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 г</w:t>
                    </w:r>
                  </w:smartTag>
                  <w:r w:rsidRPr="00D303A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 №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131</w:t>
                  </w:r>
                </w:p>
              </w:tc>
            </w:tr>
          </w:tbl>
          <w:p w:rsidR="0036050B" w:rsidRPr="00D303AF" w:rsidRDefault="0036050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3" w:type="dxa"/>
          </w:tcPr>
          <w:p w:rsidR="0036050B" w:rsidRPr="00D303AF" w:rsidRDefault="003605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050B" w:rsidRDefault="0036050B" w:rsidP="00DE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0B" w:rsidRDefault="0036050B" w:rsidP="00DE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02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6050B" w:rsidRPr="00DE7026" w:rsidRDefault="0036050B" w:rsidP="00DE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026">
        <w:rPr>
          <w:rFonts w:ascii="Times New Roman" w:hAnsi="Times New Roman"/>
          <w:b/>
          <w:sz w:val="28"/>
          <w:szCs w:val="28"/>
          <w:u w:val="single"/>
        </w:rPr>
        <w:t>доступа педагогиче</w:t>
      </w:r>
      <w:r>
        <w:rPr>
          <w:rFonts w:ascii="Times New Roman" w:hAnsi="Times New Roman"/>
          <w:b/>
          <w:sz w:val="28"/>
          <w:szCs w:val="28"/>
          <w:u w:val="single"/>
        </w:rPr>
        <w:t>ских работников МОУ ООШ с.Тасбулак</w:t>
      </w:r>
    </w:p>
    <w:p w:rsidR="0036050B" w:rsidRPr="00DE7026" w:rsidRDefault="0036050B" w:rsidP="00DE7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E7026">
        <w:rPr>
          <w:rFonts w:ascii="Times New Roman" w:hAnsi="Times New Roman"/>
          <w:b/>
          <w:sz w:val="28"/>
          <w:szCs w:val="28"/>
          <w:u w:val="single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36050B" w:rsidRDefault="0036050B" w:rsidP="00DE702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DE7026">
        <w:rPr>
          <w:rFonts w:ascii="Times New Roman" w:hAnsi="Times New Roman"/>
          <w:b/>
          <w:bCs/>
          <w:sz w:val="24"/>
        </w:rPr>
        <w:t>1. Общие положения.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П</w:t>
      </w:r>
      <w:r w:rsidRPr="00DE7026">
        <w:rPr>
          <w:rStyle w:val="Strong"/>
          <w:rFonts w:ascii="Times New Roman" w:hAnsi="Times New Roman"/>
          <w:b w:val="0"/>
          <w:bCs/>
          <w:sz w:val="24"/>
        </w:rPr>
        <w:t>оряд</w:t>
      </w:r>
      <w:r>
        <w:rPr>
          <w:rStyle w:val="Strong"/>
          <w:rFonts w:ascii="Times New Roman" w:hAnsi="Times New Roman"/>
          <w:b w:val="0"/>
          <w:bCs/>
          <w:sz w:val="24"/>
        </w:rPr>
        <w:t>о</w:t>
      </w:r>
      <w:r w:rsidRPr="00DE7026">
        <w:rPr>
          <w:rStyle w:val="Strong"/>
          <w:rFonts w:ascii="Times New Roman" w:hAnsi="Times New Roman"/>
          <w:b w:val="0"/>
          <w:bCs/>
          <w:sz w:val="24"/>
        </w:rPr>
        <w:t>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DE7026">
        <w:rPr>
          <w:rFonts w:ascii="Times New Roman" w:hAnsi="Times New Roman"/>
          <w:b/>
          <w:sz w:val="24"/>
        </w:rPr>
        <w:t xml:space="preserve"> (</w:t>
      </w:r>
      <w:r w:rsidRPr="00DE7026">
        <w:rPr>
          <w:rFonts w:ascii="Times New Roman" w:hAnsi="Times New Roman"/>
          <w:sz w:val="24"/>
        </w:rPr>
        <w:t>далее – По</w:t>
      </w:r>
      <w:r>
        <w:rPr>
          <w:rFonts w:ascii="Times New Roman" w:hAnsi="Times New Roman"/>
          <w:sz w:val="24"/>
        </w:rPr>
        <w:t>рядок</w:t>
      </w:r>
      <w:r w:rsidRPr="00DE7026">
        <w:rPr>
          <w:rFonts w:ascii="Times New Roman" w:hAnsi="Times New Roman"/>
          <w:sz w:val="24"/>
        </w:rPr>
        <w:t xml:space="preserve">) разработан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Times New Roman" w:hAnsi="Times New Roman"/>
          <w:sz w:val="24"/>
        </w:rPr>
        <w:t>МОУ ООШ с. Тасбулак (далее школы).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>1.2. Настоящ</w:t>
      </w:r>
      <w:r>
        <w:rPr>
          <w:rFonts w:ascii="Times New Roman" w:hAnsi="Times New Roman"/>
          <w:sz w:val="24"/>
        </w:rPr>
        <w:t xml:space="preserve">ий </w:t>
      </w:r>
      <w:r w:rsidRPr="00DE7026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рядок</w:t>
      </w:r>
      <w:r w:rsidRPr="00DE7026">
        <w:rPr>
          <w:rFonts w:ascii="Times New Roman" w:hAnsi="Times New Roman"/>
          <w:sz w:val="24"/>
        </w:rPr>
        <w:t xml:space="preserve"> вводится в целях регламентации  доступ</w:t>
      </w:r>
      <w:r>
        <w:rPr>
          <w:rFonts w:ascii="Times New Roman" w:hAnsi="Times New Roman"/>
          <w:sz w:val="24"/>
        </w:rPr>
        <w:t>а</w:t>
      </w:r>
      <w:r w:rsidRPr="00DE7026">
        <w:rPr>
          <w:rFonts w:ascii="Times New Roman" w:hAnsi="Times New Roman"/>
          <w:sz w:val="24"/>
        </w:rPr>
        <w:t xml:space="preserve"> педагогических работников </w:t>
      </w:r>
      <w:r>
        <w:rPr>
          <w:rFonts w:ascii="Times New Roman" w:hAnsi="Times New Roman"/>
          <w:sz w:val="24"/>
        </w:rPr>
        <w:t>школы</w:t>
      </w:r>
      <w:r w:rsidRPr="00DE7026">
        <w:rPr>
          <w:rFonts w:ascii="Times New Roman" w:hAnsi="Times New Roman"/>
          <w:sz w:val="24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 xml:space="preserve"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DE7026">
        <w:rPr>
          <w:rFonts w:ascii="Times New Roman" w:hAnsi="Times New Roman"/>
          <w:sz w:val="24"/>
        </w:rPr>
        <w:t>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b/>
          <w:sz w:val="24"/>
        </w:rPr>
      </w:pPr>
      <w:r w:rsidRPr="00DE7026">
        <w:rPr>
          <w:rFonts w:ascii="Times New Roman" w:hAnsi="Times New Roman"/>
          <w:b/>
          <w:sz w:val="24"/>
        </w:rPr>
        <w:t>2. Порядок доступа к  информационно-телекоммуникационным сетям</w:t>
      </w:r>
      <w:r>
        <w:rPr>
          <w:rFonts w:ascii="Times New Roman" w:hAnsi="Times New Roman"/>
          <w:b/>
          <w:sz w:val="24"/>
        </w:rPr>
        <w:t xml:space="preserve"> и базам данных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 xml:space="preserve">2.1. Доступ педагогов  к информационно-телекоммуникационной сети Интернет в </w:t>
      </w:r>
      <w:r>
        <w:rPr>
          <w:rFonts w:ascii="Times New Roman" w:hAnsi="Times New Roman"/>
          <w:sz w:val="24"/>
        </w:rPr>
        <w:t>гимназии</w:t>
      </w:r>
      <w:r w:rsidRPr="00DE7026">
        <w:rPr>
          <w:rFonts w:ascii="Times New Roman" w:hAnsi="Times New Roman"/>
          <w:sz w:val="24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 xml:space="preserve">2.2. Доступ педагогических работников к локальной сети </w:t>
      </w:r>
      <w:r>
        <w:rPr>
          <w:rFonts w:ascii="Times New Roman" w:hAnsi="Times New Roman"/>
          <w:sz w:val="24"/>
        </w:rPr>
        <w:t xml:space="preserve">школы </w:t>
      </w:r>
      <w:r w:rsidRPr="00DE7026">
        <w:rPr>
          <w:rFonts w:ascii="Times New Roman" w:hAnsi="Times New Roman"/>
          <w:sz w:val="24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4"/>
        </w:rPr>
        <w:t xml:space="preserve">школы </w:t>
      </w:r>
      <w:r w:rsidRPr="00DE7026">
        <w:rPr>
          <w:rFonts w:ascii="Times New Roman" w:hAnsi="Times New Roman"/>
          <w:sz w:val="24"/>
        </w:rPr>
        <w:t>, без ограничения времени и потребленного трафика.</w:t>
      </w:r>
    </w:p>
    <w:p w:rsidR="0036050B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DE702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 xml:space="preserve">. Доступ к электронным базам данных осуществляется на условиях, указанных в договорах, заключенных </w:t>
      </w:r>
      <w:r>
        <w:rPr>
          <w:rFonts w:ascii="Times New Roman" w:hAnsi="Times New Roman"/>
          <w:sz w:val="24"/>
        </w:rPr>
        <w:t>школой</w:t>
      </w:r>
      <w:r w:rsidRPr="00DE7026">
        <w:rPr>
          <w:rFonts w:ascii="Times New Roman" w:hAnsi="Times New Roman"/>
          <w:sz w:val="24"/>
        </w:rPr>
        <w:t xml:space="preserve"> с правообладателем электронных ресурсов (внешние базы данных).</w:t>
      </w:r>
    </w:p>
    <w:p w:rsidR="0036050B" w:rsidRPr="00DC5F32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</w:t>
      </w:r>
      <w:r w:rsidRPr="00DC5F32">
        <w:rPr>
          <w:rFonts w:ascii="Times New Roman" w:hAnsi="Times New Roman"/>
          <w:sz w:val="24"/>
        </w:rPr>
        <w:t>. Доступ к электронным базам данных, правообладателем которых является гимназия, осуществляется с ПК, подключенных к сети.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</w:t>
      </w:r>
      <w:r w:rsidRPr="00642FCE">
        <w:rPr>
          <w:rFonts w:ascii="Times New Roman" w:hAnsi="Times New Roman"/>
          <w:sz w:val="24"/>
        </w:rPr>
        <w:t>Доступ педагогических работников  к электронным базам данных осуществляется в пределах предоставленных руководителем (администратором сети) возможностей по пользованию данным информационным ресурсом.</w:t>
      </w:r>
    </w:p>
    <w:p w:rsidR="0036050B" w:rsidRDefault="0036050B" w:rsidP="00642FC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6050B" w:rsidRPr="00F06107" w:rsidRDefault="0036050B" w:rsidP="00642FCE">
      <w:pPr>
        <w:spacing w:after="0" w:line="240" w:lineRule="auto"/>
        <w:rPr>
          <w:rFonts w:ascii="Times New Roman" w:hAnsi="Times New Roman"/>
          <w:b/>
          <w:sz w:val="24"/>
        </w:rPr>
      </w:pPr>
      <w:r w:rsidRPr="00F06107">
        <w:rPr>
          <w:rFonts w:ascii="Times New Roman" w:hAnsi="Times New Roman"/>
          <w:b/>
          <w:sz w:val="24"/>
        </w:rPr>
        <w:t>3.Порядок доступа к учебным и методическим материалам и музейным фондам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.1 Учебные и методические материалы, размещаемые на официальном сайте, находятся в открытом доступе.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.5 Выдача педагогическому работнику и сдача им учебных и методических материалов фиксируются в журнале выдачи.</w:t>
      </w:r>
    </w:p>
    <w:p w:rsidR="0036050B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E7026">
        <w:rPr>
          <w:rFonts w:ascii="Times New Roman" w:hAnsi="Times New Roman"/>
          <w:sz w:val="24"/>
        </w:rPr>
        <w:t>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6050B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b/>
          <w:sz w:val="24"/>
        </w:rPr>
      </w:pPr>
      <w:r w:rsidRPr="00DE7026">
        <w:rPr>
          <w:rFonts w:ascii="Times New Roman" w:hAnsi="Times New Roman"/>
          <w:b/>
          <w:sz w:val="24"/>
        </w:rPr>
        <w:t>к материально-техническим средствам обеспечения образовательной деятельности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E7026">
        <w:rPr>
          <w:rFonts w:ascii="Times New Roman" w:hAnsi="Times New Roman"/>
          <w:sz w:val="24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>–без ограничения к учебным ка</w:t>
      </w:r>
      <w:r>
        <w:rPr>
          <w:rFonts w:ascii="Times New Roman" w:hAnsi="Times New Roman"/>
          <w:sz w:val="24"/>
        </w:rPr>
        <w:t>бинетам, мастерским, спортивным</w:t>
      </w:r>
      <w:r w:rsidRPr="00DE7026">
        <w:rPr>
          <w:rFonts w:ascii="Times New Roman" w:hAnsi="Times New Roman"/>
          <w:sz w:val="24"/>
        </w:rPr>
        <w:t xml:space="preserve"> и актовому залам и иным помещениям и местам проведения занятий во время, определенное в расписании занятий;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 w:rsidRPr="00DE7026">
        <w:rPr>
          <w:rFonts w:ascii="Times New Roman" w:hAnsi="Times New Roman"/>
          <w:sz w:val="24"/>
        </w:rPr>
        <w:t>–к учебным ка</w:t>
      </w:r>
      <w:r>
        <w:rPr>
          <w:rFonts w:ascii="Times New Roman" w:hAnsi="Times New Roman"/>
          <w:sz w:val="24"/>
        </w:rPr>
        <w:t>бинетам, мастерским, спортивн</w:t>
      </w:r>
      <w:bookmarkStart w:id="0" w:name="_GoBack"/>
      <w:bookmarkEnd w:id="0"/>
      <w:r>
        <w:rPr>
          <w:rFonts w:ascii="Times New Roman" w:hAnsi="Times New Roman"/>
          <w:sz w:val="24"/>
        </w:rPr>
        <w:t>ому</w:t>
      </w:r>
      <w:r w:rsidRPr="00DE70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залу</w:t>
      </w:r>
      <w:r w:rsidRPr="00DE7026">
        <w:rPr>
          <w:rFonts w:ascii="Times New Roman" w:hAnsi="Times New Roman"/>
          <w:sz w:val="24"/>
        </w:rPr>
        <w:t xml:space="preserve"> и иным помещениям и местам проведения занятий вне времени, определенного расписанием занятий, по согласованию с работник</w:t>
      </w:r>
      <w:r>
        <w:rPr>
          <w:rFonts w:ascii="Times New Roman" w:hAnsi="Times New Roman"/>
          <w:sz w:val="24"/>
        </w:rPr>
        <w:t>ами</w:t>
      </w:r>
      <w:r w:rsidRPr="00DE7026">
        <w:rPr>
          <w:rFonts w:ascii="Times New Roman" w:hAnsi="Times New Roman"/>
          <w:sz w:val="24"/>
        </w:rPr>
        <w:t>, ответственным</w:t>
      </w:r>
      <w:r>
        <w:rPr>
          <w:rFonts w:ascii="Times New Roman" w:hAnsi="Times New Roman"/>
          <w:sz w:val="24"/>
        </w:rPr>
        <w:t>и</w:t>
      </w:r>
      <w:r w:rsidRPr="00DE7026">
        <w:rPr>
          <w:rFonts w:ascii="Times New Roman" w:hAnsi="Times New Roman"/>
          <w:sz w:val="24"/>
        </w:rPr>
        <w:t xml:space="preserve"> за данн</w:t>
      </w:r>
      <w:r>
        <w:rPr>
          <w:rFonts w:ascii="Times New Roman" w:hAnsi="Times New Roman"/>
          <w:sz w:val="24"/>
        </w:rPr>
        <w:t>ые</w:t>
      </w:r>
      <w:r w:rsidRPr="00DE7026">
        <w:rPr>
          <w:rFonts w:ascii="Times New Roman" w:hAnsi="Times New Roman"/>
          <w:sz w:val="24"/>
        </w:rPr>
        <w:t xml:space="preserve"> помещени</w:t>
      </w:r>
      <w:r>
        <w:rPr>
          <w:rFonts w:ascii="Times New Roman" w:hAnsi="Times New Roman"/>
          <w:sz w:val="24"/>
        </w:rPr>
        <w:t>я</w:t>
      </w:r>
      <w:r w:rsidRPr="00DE7026">
        <w:rPr>
          <w:rFonts w:ascii="Times New Roman" w:hAnsi="Times New Roman"/>
          <w:sz w:val="24"/>
        </w:rPr>
        <w:t>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E7026">
        <w:rPr>
          <w:rFonts w:ascii="Times New Roman" w:hAnsi="Times New Roman"/>
          <w:sz w:val="24"/>
        </w:rPr>
        <w:t>.2. Использование движимых (переносных) материально-технических средств обеспечения образовательной деятельности (</w:t>
      </w:r>
      <w:r>
        <w:rPr>
          <w:rFonts w:ascii="Times New Roman" w:hAnsi="Times New Roman"/>
          <w:sz w:val="24"/>
        </w:rPr>
        <w:t xml:space="preserve">магнитофоны, </w:t>
      </w:r>
      <w:r w:rsidRPr="00DE7026">
        <w:rPr>
          <w:rFonts w:ascii="Times New Roman" w:hAnsi="Times New Roman"/>
          <w:sz w:val="24"/>
        </w:rPr>
        <w:t>проекторы и т.п.) осуществляется по письменной заявке, поданной педагогическим работником</w:t>
      </w:r>
      <w:r>
        <w:rPr>
          <w:rFonts w:ascii="Times New Roman" w:hAnsi="Times New Roman"/>
          <w:sz w:val="24"/>
        </w:rPr>
        <w:t xml:space="preserve"> (не менее чем за 3 рабочих дня</w:t>
      </w:r>
      <w:r w:rsidRPr="00DE7026">
        <w:rPr>
          <w:rFonts w:ascii="Times New Roman" w:hAnsi="Times New Roman"/>
          <w:sz w:val="24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6050B" w:rsidRPr="00DE7026" w:rsidRDefault="0036050B" w:rsidP="00DE702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E7026">
        <w:rPr>
          <w:rFonts w:ascii="Times New Roman" w:hAnsi="Times New Roman"/>
          <w:sz w:val="24"/>
        </w:rPr>
        <w:t>.3. Выдача педагогическом</w:t>
      </w:r>
      <w:r>
        <w:rPr>
          <w:rFonts w:ascii="Times New Roman" w:hAnsi="Times New Roman"/>
          <w:sz w:val="24"/>
        </w:rPr>
        <w:t>у</w:t>
      </w:r>
      <w:r w:rsidRPr="00DE7026">
        <w:rPr>
          <w:rFonts w:ascii="Times New Roman" w:hAnsi="Times New Roman"/>
          <w:sz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</w:t>
      </w:r>
      <w:r>
        <w:rPr>
          <w:rFonts w:ascii="Times New Roman" w:hAnsi="Times New Roman"/>
          <w:sz w:val="24"/>
        </w:rPr>
        <w:t>ю</w:t>
      </w:r>
      <w:r w:rsidRPr="00DE7026">
        <w:rPr>
          <w:rFonts w:ascii="Times New Roman" w:hAnsi="Times New Roman"/>
          <w:sz w:val="24"/>
        </w:rPr>
        <w:t>тся в журнале выдачи.</w:t>
      </w:r>
    </w:p>
    <w:sectPr w:rsidR="0036050B" w:rsidRPr="00DE7026" w:rsidSect="003D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26"/>
    <w:rsid w:val="00136351"/>
    <w:rsid w:val="0036050B"/>
    <w:rsid w:val="003D2ACC"/>
    <w:rsid w:val="003D4F7C"/>
    <w:rsid w:val="004A3F41"/>
    <w:rsid w:val="004D27BE"/>
    <w:rsid w:val="00554241"/>
    <w:rsid w:val="00642FCE"/>
    <w:rsid w:val="00794DB0"/>
    <w:rsid w:val="007E3F02"/>
    <w:rsid w:val="00874430"/>
    <w:rsid w:val="008A6665"/>
    <w:rsid w:val="009730A8"/>
    <w:rsid w:val="009C1E6B"/>
    <w:rsid w:val="00B050C6"/>
    <w:rsid w:val="00B21641"/>
    <w:rsid w:val="00CA5995"/>
    <w:rsid w:val="00CA7B05"/>
    <w:rsid w:val="00D303AF"/>
    <w:rsid w:val="00DC5F32"/>
    <w:rsid w:val="00DE7026"/>
    <w:rsid w:val="00E77E26"/>
    <w:rsid w:val="00F0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6"/>
    <w:pPr>
      <w:spacing w:after="200" w:line="276" w:lineRule="auto"/>
      <w:jc w:val="both"/>
    </w:pPr>
    <w:rPr>
      <w:rFonts w:ascii="Calibri" w:hAnsi="Calibri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 основной"/>
    <w:basedOn w:val="Normal"/>
    <w:uiPriority w:val="99"/>
    <w:rsid w:val="00DE7026"/>
    <w:pPr>
      <w:spacing w:after="0" w:line="360" w:lineRule="auto"/>
      <w:ind w:firstLine="709"/>
    </w:pPr>
    <w:rPr>
      <w:rFonts w:ascii="Times New Roman" w:eastAsia="Times New Roman" w:hAnsi="Times New Roman"/>
      <w:sz w:val="28"/>
      <w:lang w:eastAsia="ru-RU"/>
    </w:rPr>
  </w:style>
  <w:style w:type="character" w:styleId="Strong">
    <w:name w:val="Strong"/>
    <w:basedOn w:val="DefaultParagraphFont"/>
    <w:uiPriority w:val="99"/>
    <w:qFormat/>
    <w:rsid w:val="00DE7026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E77E26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725</Words>
  <Characters>4138</Characters>
  <Application>Microsoft Office Outlook</Application>
  <DocSecurity>0</DocSecurity>
  <Lines>0</Lines>
  <Paragraphs>0</Paragraphs>
  <ScaleCrop>false</ScaleCrop>
  <Company>Гимназия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2013-11-12T05:29:00Z</dcterms:created>
  <dcterms:modified xsi:type="dcterms:W3CDTF">2016-02-20T06:54:00Z</dcterms:modified>
</cp:coreProperties>
</file>